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17DC" w14:textId="77777777" w:rsidR="007E2613" w:rsidRDefault="0077403D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MESKHI</w:t>
      </w:r>
      <w:r w:rsidR="009504C3" w:rsidRPr="000904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9504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STAGE</w:t>
      </w:r>
      <w:r w:rsidR="009504C3" w:rsidRPr="000904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9504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PLAN</w:t>
      </w:r>
    </w:p>
    <w:p w14:paraId="2EFFF9BC" w14:textId="77777777" w:rsidR="0048293F" w:rsidRPr="0048293F" w:rsidRDefault="00ED32FA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65C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="0025196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7</w:t>
      </w:r>
      <w:r w:rsidR="004829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человек):</w:t>
      </w:r>
    </w:p>
    <w:p w14:paraId="2D1C7E96" w14:textId="77777777" w:rsidR="007E2613" w:rsidRPr="00090469" w:rsidRDefault="007E2613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</w:p>
    <w:p w14:paraId="3930F970" w14:textId="77777777" w:rsidR="007E2613" w:rsidRPr="00250EE7" w:rsidRDefault="00F879A5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pict w14:anchorId="13C04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6.75pt">
            <v:imagedata r:id="rId5" o:title="02"/>
          </v:shape>
        </w:pict>
      </w:r>
    </w:p>
    <w:p w14:paraId="26DE1954" w14:textId="77777777" w:rsidR="007E2613" w:rsidRPr="00027CF3" w:rsidRDefault="009504C3" w:rsidP="009504C3">
      <w:pPr>
        <w:pStyle w:val="aa"/>
        <w:ind w:left="-426" w:right="424" w:firstLine="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2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ТЕХНИЧЕСКИЙ РАЙДЕР</w:t>
      </w:r>
    </w:p>
    <w:p w14:paraId="317E649D" w14:textId="77777777" w:rsidR="00531E54" w:rsidRPr="009504C3" w:rsidRDefault="00531E54" w:rsidP="009504C3">
      <w:pPr>
        <w:pStyle w:val="aa"/>
        <w:ind w:left="-426" w:right="424" w:firstLine="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8E69E3F" w14:textId="77777777" w:rsidR="00531E54" w:rsidRPr="00D80D98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 внимательно ознакомьтесь с данным райдером. Здесь представлен минимальный, но в тоже время максимально комфортный список требований музыкантов к площадке, коммутации и аппаратуре для проведения выступления. Все отклонения от райдера, а также замены и исключения следует оговорить заране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вопросы, связанные с райдером, Вы можете согласовать по телефон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251AE1B" w14:textId="77777777" w:rsidR="004E1D28" w:rsidRPr="00D80D98" w:rsidRDefault="004E1D28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9105C5" w14:textId="77777777" w:rsidR="004E1D28" w:rsidRPr="00D80D9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  <w:r w:rsidR="007E2613" w:rsidRPr="004E1D28">
        <w:rPr>
          <w:rFonts w:ascii="Times New Roman" w:hAnsi="Times New Roman" w:cs="Times New Roman"/>
          <w:b/>
          <w:sz w:val="24"/>
          <w:szCs w:val="24"/>
        </w:rPr>
        <w:br/>
      </w:r>
      <w:r w:rsidR="009504C3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</w:p>
    <w:p w14:paraId="009726BE" w14:textId="77777777" w:rsidR="004E1D28" w:rsidRPr="00D80D98" w:rsidRDefault="009504C3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Суммарная мощность P.A. системы из расчета 15Вт паспортных RMS на 1 слушателя, но не менее 2-х кВт в любом случае. Для открытых площадок не менее 5 кВт.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</w:p>
    <w:p w14:paraId="41B60823" w14:textId="77777777" w:rsidR="004E1D28" w:rsidRPr="0048293F" w:rsidRDefault="009504C3" w:rsidP="0077403D">
      <w:pPr>
        <w:pStyle w:val="aa"/>
        <w:ind w:left="-426" w:right="42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BACKLINE</w:t>
      </w:r>
      <w:r w:rsidRPr="0048293F">
        <w:rPr>
          <w:rFonts w:ascii="Times New Roman" w:hAnsi="Times New Roman" w:cs="Times New Roman"/>
          <w:b/>
          <w:sz w:val="28"/>
          <w:szCs w:val="28"/>
        </w:rPr>
        <w:br/>
      </w:r>
    </w:p>
    <w:p w14:paraId="7F62FAA2" w14:textId="77777777" w:rsidR="00BD11A4" w:rsidRDefault="007E2613" w:rsidP="00BD11A4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2A2FA0" w:rsidRPr="0025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Ударные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9322B8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Барабанная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01B"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Ludwig</w:t>
      </w:r>
      <w:r w:rsidR="0058201B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201B"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Yamaha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Stage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Custom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DW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7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TAMA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стандартного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стойки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тарелки</w:t>
      </w:r>
      <w:r w:rsidR="00250EE7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8201B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1A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D11A4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BD11A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бочка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20-22”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альт</w:t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>ы 12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>"-14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3360EF1" w14:textId="77777777" w:rsidR="00ED32FA" w:rsidRPr="00BD11A4" w:rsidRDefault="0025196A" w:rsidP="00BD11A4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Floo</w:t>
      </w:r>
      <w:proofErr w:type="spellEnd"/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196A">
        <w:rPr>
          <w:rFonts w:ascii="Times New Roman" w:hAnsi="Times New Roman" w:cs="Times New Roman"/>
          <w:b/>
          <w:sz w:val="32"/>
          <w:szCs w:val="32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винтовой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стул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педаль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)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)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пластиков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барабанах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Коврик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барабанную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Ковролиновое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 (мелкий ворс) 2х2 метра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2A2FA0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элементы ударной установки должны быть 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в исправном и рабочем состоянии.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B82F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5906">
        <w:rPr>
          <w:rFonts w:ascii="Times New Roman" w:hAnsi="Times New Roman" w:cs="Times New Roman"/>
          <w:sz w:val="24"/>
          <w:szCs w:val="24"/>
        </w:rPr>
        <w:t>Экран для установки</w:t>
      </w:r>
    </w:p>
    <w:p w14:paraId="1BE7F138" w14:textId="77777777" w:rsidR="004E1D28" w:rsidRPr="00F016F6" w:rsidRDefault="00ED32FA" w:rsidP="004E1D28">
      <w:pPr>
        <w:pStyle w:val="aa"/>
        <w:ind w:firstLine="567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УДАРНАЯ УСТАНОВКА ДОЛЖНА БЫТЬ НАСТРОЕНА ТЕХНИКОМ И ПРОИЗВЕДЕНА НАСТРОЙКА ЗВУКА ДО ПРИЕЗДА ГРУППЫ НА ПЛОЩАДКУ.</w:t>
      </w:r>
      <w:r w:rsidR="007E2613"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br/>
      </w:r>
    </w:p>
    <w:p w14:paraId="2C1DB7A1" w14:textId="77777777" w:rsidR="004E1D28" w:rsidRDefault="004E1D28" w:rsidP="004E1D28">
      <w:pPr>
        <w:pStyle w:val="aa"/>
        <w:ind w:right="42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D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A2FA0" w:rsidRPr="0093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</w:p>
    <w:p w14:paraId="0B1A5D81" w14:textId="77777777" w:rsidR="0025196A" w:rsidRPr="004E1D28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2 гитарные стойки;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D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4 кабеля </w:t>
      </w:r>
      <w:proofErr w:type="spellStart"/>
      <w:r w:rsidR="00BD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джек-джек</w:t>
      </w:r>
      <w:proofErr w:type="spellEnd"/>
      <w:r w:rsidR="00BD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6-20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метров в зависимости от сцены;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Отдельная мониторная линия, монитор 15’ желательно (иначе если меньше, то каша);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Гитарный кабинет (8-16 Ом) 4х12 или 2х12</w:t>
      </w:r>
      <w:r w:rsidR="00BD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ламповой головой, или </w:t>
      </w:r>
      <w:proofErr w:type="spellStart"/>
      <w:r w:rsidR="00BD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комбик</w:t>
      </w:r>
      <w:proofErr w:type="spellEnd"/>
    </w:p>
    <w:p w14:paraId="0D81D251" w14:textId="77777777" w:rsidR="00B72008" w:rsidRDefault="002A2FA0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(3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0F453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Shure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Beta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</w:t>
      </w:r>
      <w:r w:rsidR="000F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аналогичные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 стойка журавль</w:t>
      </w:r>
    </w:p>
    <w:p w14:paraId="486E2699" w14:textId="77777777" w:rsidR="00531E54" w:rsidRDefault="007E2613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9322B8">
        <w:rPr>
          <w:rFonts w:ascii="Times New Roman" w:hAnsi="Times New Roman" w:cs="Times New Roman"/>
          <w:b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9322B8" w:rsidRPr="0006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Бас-гитара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Басовый комбо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</w:t>
      </w:r>
      <w:proofErr w:type="spellEnd"/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0 Вт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01B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верхний</w:t>
      </w:r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 </w:t>
      </w:r>
      <w:r w:rsidR="00531E54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комбо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стэка</w:t>
      </w:r>
      <w:proofErr w:type="spellEnd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находится на уровне 1,5метров относительно уровня сцены)</w:t>
      </w:r>
    </w:p>
    <w:p w14:paraId="44CB85C3" w14:textId="77777777" w:rsidR="00531E54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под гитару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(3 точки)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Shure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Beta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</w:t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аналогичные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 стойка журавль</w:t>
      </w:r>
      <w:r w:rsidR="009053CF" w:rsidRPr="009053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D75CEF" w14:textId="77777777" w:rsidR="00B72008" w:rsidRPr="009053CF" w:rsidRDefault="00B7200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52786" w14:textId="77777777" w:rsidR="009322B8" w:rsidRDefault="009322B8" w:rsidP="004E1D28">
      <w:pPr>
        <w:pStyle w:val="aa"/>
        <w:ind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19A0C55" w14:textId="77777777" w:rsidR="0025196A" w:rsidRPr="00BD11A4" w:rsidRDefault="004E1D28" w:rsidP="00BD11A4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</w:t>
      </w:r>
      <w:r w:rsidR="00BD11A4">
        <w:rPr>
          <w:rFonts w:ascii="Times New Roman" w:hAnsi="Times New Roman" w:cs="Times New Roman"/>
          <w:sz w:val="24"/>
          <w:szCs w:val="24"/>
        </w:rPr>
        <w:t xml:space="preserve">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Клавишные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двух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моно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стерео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="0039288E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6" w:history="1">
        <w:r w:rsidR="00B82F1E">
          <w:rPr>
            <w:rFonts w:ascii="Verdana" w:hAnsi="Verdana" w:cs="Tahoma"/>
            <w:b/>
            <w:bCs/>
            <w:color w:val="4F494B"/>
            <w:sz w:val="18"/>
            <w:szCs w:val="18"/>
          </w:rPr>
          <w:t>Стойка</w:t>
        </w:r>
      </w:hyperlink>
      <w:r w:rsidR="00B82F1E">
        <w:rPr>
          <w:rFonts w:ascii="Verdana" w:hAnsi="Verdana" w:cs="Tahoma"/>
          <w:b/>
          <w:bCs/>
          <w:color w:val="4F494B"/>
          <w:sz w:val="18"/>
          <w:szCs w:val="18"/>
        </w:rPr>
        <w:t xml:space="preserve"> для клавиш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(2 точки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D7EBC0" w14:textId="77777777" w:rsidR="0025196A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7BFA8A" w14:textId="351849EA" w:rsidR="009322B8" w:rsidRPr="004E1D28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="00BD11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Playback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Наличие двух моно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</w:t>
      </w:r>
      <w:proofErr w:type="spellStart"/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стерео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Сеть 220 В (2 точки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9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HDMI</w:t>
      </w:r>
      <w:r w:rsidR="00F879A5" w:rsidRPr="00F8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кабель для подключения видео </w:t>
      </w:r>
      <w:bookmarkStart w:id="0" w:name="_GoBack"/>
      <w:bookmarkEnd w:id="0"/>
      <w:r w:rsidR="00F879A5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контента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</w:p>
    <w:p w14:paraId="02477F84" w14:textId="77777777" w:rsidR="0048293F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B903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322B8" w:rsidRPr="00B9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</w:t>
      </w:r>
      <w:r w:rsidRPr="00B903E5">
        <w:rPr>
          <w:rFonts w:ascii="Times New Roman" w:hAnsi="Times New Roman" w:cs="Times New Roman"/>
          <w:sz w:val="24"/>
          <w:szCs w:val="24"/>
        </w:rPr>
        <w:br/>
      </w:r>
    </w:p>
    <w:p w14:paraId="0BF39657" w14:textId="77777777" w:rsidR="0048293F" w:rsidRPr="00F91EF9" w:rsidRDefault="0048293F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Ear</w:t>
      </w:r>
      <w:proofErr w:type="spellEnd"/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шт.)</w:t>
      </w:r>
    </w:p>
    <w:p w14:paraId="1ADB419B" w14:textId="77777777" w:rsidR="004E1D28" w:rsidRDefault="009322B8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адио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7E2613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50EE7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Sennheiser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935, 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945)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Shure</w:t>
      </w:r>
      <w:r w:rsidR="009504C3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Beta</w:t>
      </w:r>
      <w:r w:rsidR="009504C3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87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Beta</w:t>
      </w:r>
      <w:r w:rsidR="00B903E5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58</w:t>
      </w:r>
      <w:proofErr w:type="gramStart"/>
      <w:r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4C4893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C722C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="00BD11A4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4E1D28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1D28">
        <w:rPr>
          <w:rFonts w:ascii="Times New Roman" w:hAnsi="Times New Roman" w:cs="Times New Roman"/>
          <w:sz w:val="24"/>
          <w:szCs w:val="24"/>
          <w:shd w:val="clear" w:color="auto" w:fill="FFFFFF"/>
        </w:rPr>
        <w:t>шт</w:t>
      </w:r>
      <w:proofErr w:type="spellEnd"/>
      <w:r w:rsidR="004E1D28" w:rsidRPr="00BD11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.)</w:t>
      </w:r>
    </w:p>
    <w:p w14:paraId="6870920A" w14:textId="77777777" w:rsidR="00BD11A4" w:rsidRPr="00BD11A4" w:rsidRDefault="00BD11A4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проводные вокальные микрофоны (2 шт.)</w:t>
      </w:r>
    </w:p>
    <w:p w14:paraId="419F8A2C" w14:textId="77777777" w:rsidR="009504C3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Прямая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</w:t>
      </w:r>
      <w:r w:rsidR="001D6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шт.)</w:t>
      </w:r>
    </w:p>
    <w:p w14:paraId="208497CC" w14:textId="0B203377" w:rsidR="00963D3F" w:rsidRPr="00BD11A4" w:rsidRDefault="00963D3F" w:rsidP="004E1D28">
      <w:pPr>
        <w:pStyle w:val="aa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="00D267F1"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НИЗКИЙ НАПОЛЬНЫЙ ВЕНТИЛЯТОР</w:t>
      </w:r>
      <w:r w:rsidR="00B82F1E"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="00F879A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="00B82F1E"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шт</w:t>
      </w:r>
      <w:r w:rsidR="00D267F1"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!!!!!!!!!!!!!!!!!!!!!!!!!!!!!!!!!!!!!!!!!!!!!!!!!!!!!!!!!!!!!!!!!!!!!!!!!!!!!!!!!!!!!!!!!!!!!!!!!!!!!!!!!!</w:t>
      </w:r>
      <w:r w:rsidRPr="00BD11A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.)</w:t>
      </w:r>
    </w:p>
    <w:p w14:paraId="19C03079" w14:textId="77777777" w:rsidR="00265C25" w:rsidRPr="00265C25" w:rsidRDefault="00265C25" w:rsidP="00265C25">
      <w:pPr>
        <w:pStyle w:val="a8"/>
        <w:rPr>
          <w:color w:val="FF0000"/>
          <w:u w:val="single"/>
          <w:shd w:val="clear" w:color="auto" w:fill="FFFFFF"/>
        </w:rPr>
      </w:pPr>
      <w:r w:rsidRPr="00265C25">
        <w:rPr>
          <w:color w:val="FF0000"/>
          <w:u w:val="single"/>
          <w:shd w:val="clear" w:color="auto" w:fill="FFFFFF"/>
        </w:rPr>
        <w:lastRenderedPageBreak/>
        <w:t>Обращаем внимание, что без вентиляторов выступление группы невозможно!</w:t>
      </w:r>
    </w:p>
    <w:p w14:paraId="7D1050BE" w14:textId="77777777" w:rsidR="00265C25" w:rsidRPr="00963D3F" w:rsidRDefault="00265C25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F69177" w14:textId="77777777" w:rsidR="004E1D28" w:rsidRPr="004E1D28" w:rsidRDefault="004E1D28" w:rsidP="004E1D28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F377998" w14:textId="77777777" w:rsidR="009322B8" w:rsidRDefault="009504C3" w:rsidP="0077403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32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МОНИТОРНАЯ ЛИНИЯ</w:t>
      </w:r>
    </w:p>
    <w:p w14:paraId="5E407D54" w14:textId="77777777" w:rsidR="00BD11A4" w:rsidRDefault="00BD11A4" w:rsidP="00BD11A4">
      <w:pPr>
        <w:pStyle w:val="aa"/>
        <w:ind w:left="-426" w:right="42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6B14F9CC" w14:textId="77777777" w:rsidR="00BD11A4" w:rsidRDefault="007E2613" w:rsidP="00BD11A4">
      <w:pPr>
        <w:pStyle w:val="aa"/>
        <w:ind w:left="-426" w:right="424" w:firstLine="56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Вокал </w:t>
      </w:r>
      <w:r w:rsidR="00804E4C" w:rsidRPr="00804E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монитора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Гитара 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№1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6681"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226681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Гитара 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№2</w:t>
      </w:r>
      <w:r w:rsidR="00226681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- один монитор (не менее 300 Вт)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Бас-гитара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Клавишные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BD1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Ударная установка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BFF1BC" w14:textId="77777777" w:rsidR="00B82F1E" w:rsidRPr="00226681" w:rsidRDefault="00BD11A4" w:rsidP="00BD11A4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Бэк вокалы - </w:t>
      </w:r>
      <w:r w:rsidR="00B82F1E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монитор (не менее 300 Вт)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A97F0E" w14:textId="77777777" w:rsidR="00250EE7" w:rsidRDefault="00250EE7" w:rsidP="009504C3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7C1A0C" w14:textId="77777777" w:rsidR="00B72008" w:rsidRDefault="00B72008" w:rsidP="00226681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000FA7" w14:textId="77777777" w:rsidR="0048293F" w:rsidRDefault="0048293F" w:rsidP="009504C3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57CF2" w14:textId="77777777" w:rsidR="009504C3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P.S.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 требуется от 1</w:t>
      </w:r>
      <w:r w:rsidR="00D26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часов полного времени на «саундчек», а также наличие во время отстройки на площадке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B1A"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звукооператора и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технического персонала.</w:t>
      </w:r>
    </w:p>
    <w:p w14:paraId="36770C62" w14:textId="77777777" w:rsidR="00675112" w:rsidRDefault="00675112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22D57C" w14:textId="77777777" w:rsidR="00060B1A" w:rsidRPr="00090469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Ваше внимание и понимание. Все изменения в райдере, а также Ваши дополнительные пожелания Вы можете обсуди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ть с нами, позвонив по телефону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364AD45" w14:textId="77777777" w:rsidR="00734C8F" w:rsidRPr="00090469" w:rsidRDefault="00734C8F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5804E2" w14:textId="77777777" w:rsidR="00383AAA" w:rsidRPr="004E1D2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</w:p>
    <w:sectPr w:rsidR="00383AAA" w:rsidRPr="004E1D28" w:rsidSect="008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8C4"/>
    <w:multiLevelType w:val="hybridMultilevel"/>
    <w:tmpl w:val="FBEE7DD0"/>
    <w:lvl w:ilvl="0" w:tplc="A174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B0EE3"/>
    <w:multiLevelType w:val="hybridMultilevel"/>
    <w:tmpl w:val="39DC0524"/>
    <w:lvl w:ilvl="0" w:tplc="866422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4619D6"/>
    <w:multiLevelType w:val="hybridMultilevel"/>
    <w:tmpl w:val="3D1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820"/>
    <w:multiLevelType w:val="hybridMultilevel"/>
    <w:tmpl w:val="DB4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858"/>
    <w:multiLevelType w:val="hybridMultilevel"/>
    <w:tmpl w:val="84A65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83185"/>
    <w:multiLevelType w:val="hybridMultilevel"/>
    <w:tmpl w:val="E93E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F3256"/>
    <w:multiLevelType w:val="hybridMultilevel"/>
    <w:tmpl w:val="95DCC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0D6241"/>
    <w:multiLevelType w:val="hybridMultilevel"/>
    <w:tmpl w:val="65FE3DDA"/>
    <w:lvl w:ilvl="0" w:tplc="3FE4A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8B8"/>
    <w:multiLevelType w:val="hybridMultilevel"/>
    <w:tmpl w:val="AB0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68"/>
    <w:rsid w:val="00027CF3"/>
    <w:rsid w:val="00034B3A"/>
    <w:rsid w:val="00060B1A"/>
    <w:rsid w:val="00083368"/>
    <w:rsid w:val="00090469"/>
    <w:rsid w:val="000D4DD2"/>
    <w:rsid w:val="000E5E7A"/>
    <w:rsid w:val="000F453D"/>
    <w:rsid w:val="00147F4E"/>
    <w:rsid w:val="00151039"/>
    <w:rsid w:val="001714EF"/>
    <w:rsid w:val="001D64F4"/>
    <w:rsid w:val="00226681"/>
    <w:rsid w:val="00250EE7"/>
    <w:rsid w:val="0025196A"/>
    <w:rsid w:val="00265C25"/>
    <w:rsid w:val="002A2FA0"/>
    <w:rsid w:val="00305BF0"/>
    <w:rsid w:val="00350B5A"/>
    <w:rsid w:val="0036286F"/>
    <w:rsid w:val="00375EFF"/>
    <w:rsid w:val="00383AAA"/>
    <w:rsid w:val="0039288E"/>
    <w:rsid w:val="003A592E"/>
    <w:rsid w:val="003C722C"/>
    <w:rsid w:val="00417B28"/>
    <w:rsid w:val="0044111E"/>
    <w:rsid w:val="00457A11"/>
    <w:rsid w:val="00476BB0"/>
    <w:rsid w:val="0048293F"/>
    <w:rsid w:val="004A0144"/>
    <w:rsid w:val="004B4B91"/>
    <w:rsid w:val="004C4893"/>
    <w:rsid w:val="004E1D28"/>
    <w:rsid w:val="004F3ED3"/>
    <w:rsid w:val="004F7DF1"/>
    <w:rsid w:val="00511AAF"/>
    <w:rsid w:val="0052550B"/>
    <w:rsid w:val="00531E54"/>
    <w:rsid w:val="0056450D"/>
    <w:rsid w:val="0058201B"/>
    <w:rsid w:val="005C4766"/>
    <w:rsid w:val="00650751"/>
    <w:rsid w:val="00675112"/>
    <w:rsid w:val="006A50D3"/>
    <w:rsid w:val="006E6DA7"/>
    <w:rsid w:val="00734C8F"/>
    <w:rsid w:val="0077403D"/>
    <w:rsid w:val="007B7073"/>
    <w:rsid w:val="007E2613"/>
    <w:rsid w:val="00804E4C"/>
    <w:rsid w:val="008209DD"/>
    <w:rsid w:val="00823BEA"/>
    <w:rsid w:val="00846069"/>
    <w:rsid w:val="008518EF"/>
    <w:rsid w:val="00897127"/>
    <w:rsid w:val="008A60A6"/>
    <w:rsid w:val="008C268E"/>
    <w:rsid w:val="009053CF"/>
    <w:rsid w:val="009322B8"/>
    <w:rsid w:val="00941BB7"/>
    <w:rsid w:val="009504C3"/>
    <w:rsid w:val="00963D3F"/>
    <w:rsid w:val="009E0750"/>
    <w:rsid w:val="009F5D20"/>
    <w:rsid w:val="009F79F6"/>
    <w:rsid w:val="00A20010"/>
    <w:rsid w:val="00A279FC"/>
    <w:rsid w:val="00A65334"/>
    <w:rsid w:val="00AC66CA"/>
    <w:rsid w:val="00B57FF4"/>
    <w:rsid w:val="00B72008"/>
    <w:rsid w:val="00B82F1E"/>
    <w:rsid w:val="00B873A6"/>
    <w:rsid w:val="00B903E5"/>
    <w:rsid w:val="00BC3C15"/>
    <w:rsid w:val="00BC4A83"/>
    <w:rsid w:val="00BD11A4"/>
    <w:rsid w:val="00C12CA4"/>
    <w:rsid w:val="00C468A3"/>
    <w:rsid w:val="00CE258C"/>
    <w:rsid w:val="00CF4349"/>
    <w:rsid w:val="00D267F1"/>
    <w:rsid w:val="00D32437"/>
    <w:rsid w:val="00D51C76"/>
    <w:rsid w:val="00D5258A"/>
    <w:rsid w:val="00D80D98"/>
    <w:rsid w:val="00DD6A8B"/>
    <w:rsid w:val="00E00BD6"/>
    <w:rsid w:val="00E45906"/>
    <w:rsid w:val="00E56CBE"/>
    <w:rsid w:val="00E84471"/>
    <w:rsid w:val="00E85006"/>
    <w:rsid w:val="00EC1A0D"/>
    <w:rsid w:val="00ED32FA"/>
    <w:rsid w:val="00F016F6"/>
    <w:rsid w:val="00F11EA8"/>
    <w:rsid w:val="00F879A5"/>
    <w:rsid w:val="00F91EF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F8C"/>
  <w15:docId w15:val="{A60C1221-D7F1-4B29-AD4F-7954076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83"/>
    <w:pPr>
      <w:ind w:left="720"/>
      <w:contextualSpacing/>
    </w:pPr>
  </w:style>
  <w:style w:type="paragraph" w:styleId="a4">
    <w:name w:val="Body Text"/>
    <w:basedOn w:val="a"/>
    <w:link w:val="a5"/>
    <w:rsid w:val="009F79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79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page number"/>
    <w:basedOn w:val="a0"/>
    <w:rsid w:val="00D32437"/>
  </w:style>
  <w:style w:type="character" w:styleId="a7">
    <w:name w:val="Hyperlink"/>
    <w:basedOn w:val="a0"/>
    <w:uiPriority w:val="99"/>
    <w:semiHidden/>
    <w:unhideWhenUsed/>
    <w:rsid w:val="008C268E"/>
    <w:rPr>
      <w:color w:val="0000FF"/>
      <w:u w:val="single"/>
    </w:rPr>
  </w:style>
  <w:style w:type="paragraph" w:styleId="a8">
    <w:name w:val="Title"/>
    <w:basedOn w:val="a"/>
    <w:link w:val="a9"/>
    <w:qFormat/>
    <w:rsid w:val="00CF4349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CF4349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No Spacing"/>
    <w:uiPriority w:val="1"/>
    <w:qFormat/>
    <w:rsid w:val="00EC1A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music.ru/product_info.php/info/p14897_Ultimate_AX-48S_Keyboard_Sta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</dc:creator>
  <cp:lastModifiedBy>Андрей Гераськин</cp:lastModifiedBy>
  <cp:revision>63</cp:revision>
  <cp:lastPrinted>2014-04-10T14:59:00Z</cp:lastPrinted>
  <dcterms:created xsi:type="dcterms:W3CDTF">2012-07-06T08:32:00Z</dcterms:created>
  <dcterms:modified xsi:type="dcterms:W3CDTF">2019-04-22T19:52:00Z</dcterms:modified>
</cp:coreProperties>
</file>